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E8" w:rsidRDefault="008723E8" w:rsidP="00906AC6">
      <w:pPr>
        <w:spacing w:after="0" w:line="240" w:lineRule="auto"/>
        <w:jc w:val="center"/>
        <w:rPr>
          <w:rFonts w:ascii="Times New Roman" w:hAnsi="Times New Roman" w:cs="Times New Roman"/>
          <w:b/>
          <w:bCs/>
          <w:sz w:val="28"/>
          <w:szCs w:val="28"/>
        </w:rPr>
      </w:pPr>
      <w:r w:rsidRPr="00906AC6">
        <w:rPr>
          <w:rFonts w:ascii="Times New Roman" w:hAnsi="Times New Roman" w:cs="Times New Roman"/>
          <w:b/>
          <w:bCs/>
          <w:sz w:val="28"/>
          <w:szCs w:val="28"/>
        </w:rPr>
        <w:t>Travel</w:t>
      </w:r>
    </w:p>
    <w:p w:rsidR="008723E8" w:rsidRPr="00906AC6" w:rsidRDefault="008723E8" w:rsidP="00906AC6">
      <w:pPr>
        <w:spacing w:after="0" w:line="240" w:lineRule="auto"/>
        <w:jc w:val="center"/>
        <w:rPr>
          <w:rFonts w:ascii="Times New Roman" w:hAnsi="Times New Roman" w:cs="Times New Roman"/>
          <w:sz w:val="28"/>
          <w:szCs w:val="28"/>
        </w:rPr>
      </w:pPr>
      <w:r w:rsidRPr="00906AC6">
        <w:rPr>
          <w:rFonts w:ascii="Times New Roman" w:hAnsi="Times New Roman" w:cs="Times New Roman"/>
          <w:sz w:val="28"/>
          <w:szCs w:val="28"/>
        </w:rPr>
        <w:t>A Subsidy of Supply Chain Management</w:t>
      </w:r>
    </w:p>
    <w:p w:rsidR="008723E8" w:rsidRDefault="008723E8" w:rsidP="00906AC6">
      <w:pPr>
        <w:spacing w:after="0" w:line="240" w:lineRule="auto"/>
        <w:rPr>
          <w:rFonts w:ascii="Times New Roman" w:hAnsi="Times New Roman" w:cs="Times New Roman"/>
          <w:sz w:val="24"/>
          <w:szCs w:val="24"/>
        </w:rPr>
      </w:pPr>
    </w:p>
    <w:p w:rsidR="008723E8" w:rsidRPr="00906AC6"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Before making any travel arrangements for a business trip, you should speak with the administration staff (i.e., business manager, assistant business manager, coordinator, etc.) within your department. The administrative staff will be able to assist you in properly completing the institution’s travel prior approval form.  This form will allow you to request and obtain approval from the department head for business travel as well as approval of estimated travel expenses.</w:t>
      </w:r>
    </w:p>
    <w:p w:rsidR="008723E8"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 xml:space="preserve">The </w:t>
      </w:r>
      <w:r w:rsidRPr="00906AC6">
        <w:rPr>
          <w:rFonts w:ascii="Times New Roman" w:hAnsi="Times New Roman" w:cs="Times New Roman"/>
          <w:i/>
          <w:iCs/>
          <w:sz w:val="24"/>
          <w:szCs w:val="24"/>
        </w:rPr>
        <w:t>Louisiana State Employees Pocket Guide to Travel Regulations</w:t>
      </w:r>
      <w:r w:rsidRPr="00906AC6">
        <w:rPr>
          <w:rFonts w:ascii="Times New Roman" w:hAnsi="Times New Roman" w:cs="Times New Roman"/>
          <w:sz w:val="24"/>
          <w:szCs w:val="24"/>
        </w:rPr>
        <w:t xml:space="preserve"> is updated every fiscal year to assist employees with the state travel regulations. It is a great reference tool to assist all employees with their travel needs. </w:t>
      </w:r>
    </w:p>
    <w:p w:rsidR="008723E8" w:rsidRPr="00906AC6" w:rsidRDefault="008723E8" w:rsidP="00906AC6">
      <w:pPr>
        <w:spacing w:after="0" w:line="240" w:lineRule="auto"/>
        <w:rPr>
          <w:rFonts w:ascii="Times New Roman" w:hAnsi="Times New Roman" w:cs="Times New Roman"/>
          <w:sz w:val="24"/>
          <w:szCs w:val="24"/>
        </w:rPr>
      </w:pPr>
    </w:p>
    <w:p w:rsidR="008723E8"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Upon return to the office from your business trip you must submit all original receipts to the administrative staff within your department so that a travel voucher can be prepared for your review and signature.</w:t>
      </w:r>
    </w:p>
    <w:p w:rsidR="008723E8" w:rsidRPr="00906AC6" w:rsidRDefault="008723E8" w:rsidP="00906AC6">
      <w:pPr>
        <w:spacing w:after="0" w:line="240" w:lineRule="auto"/>
        <w:rPr>
          <w:rFonts w:ascii="Times New Roman" w:hAnsi="Times New Roman" w:cs="Times New Roman"/>
          <w:sz w:val="24"/>
          <w:szCs w:val="24"/>
        </w:rPr>
      </w:pPr>
    </w:p>
    <w:p w:rsidR="008723E8" w:rsidRPr="00906AC6"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b/>
          <w:bCs/>
          <w:sz w:val="24"/>
          <w:szCs w:val="24"/>
          <w:u w:val="single"/>
        </w:rPr>
        <w:t>Contracted State Travel Agency</w:t>
      </w:r>
      <w:r w:rsidRPr="00906AC6">
        <w:rPr>
          <w:rFonts w:ascii="Times New Roman" w:hAnsi="Times New Roman" w:cs="Times New Roman"/>
          <w:sz w:val="24"/>
          <w:szCs w:val="24"/>
        </w:rPr>
        <w:t xml:space="preserve"> </w:t>
      </w:r>
    </w:p>
    <w:p w:rsidR="008723E8" w:rsidRDefault="008723E8" w:rsidP="00906AC6">
      <w:pPr>
        <w:spacing w:after="0" w:line="240" w:lineRule="auto"/>
        <w:rPr>
          <w:rFonts w:ascii="Times New Roman" w:hAnsi="Times New Roman" w:cs="Times New Roman"/>
          <w:sz w:val="24"/>
          <w:szCs w:val="24"/>
        </w:rPr>
      </w:pPr>
    </w:p>
    <w:p w:rsidR="008723E8"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 xml:space="preserve">Carlson Wagonlit Travel is the contracted travel agency for all state employees. All airline tickets </w:t>
      </w:r>
      <w:r w:rsidRPr="00906AC6">
        <w:rPr>
          <w:rFonts w:ascii="Times New Roman" w:hAnsi="Times New Roman" w:cs="Times New Roman"/>
          <w:b/>
          <w:bCs/>
          <w:sz w:val="24"/>
          <w:szCs w:val="24"/>
          <w:u w:val="single"/>
        </w:rPr>
        <w:t>MUST</w:t>
      </w:r>
      <w:r w:rsidRPr="00906AC6">
        <w:rPr>
          <w:rFonts w:ascii="Times New Roman" w:hAnsi="Times New Roman" w:cs="Times New Roman"/>
          <w:sz w:val="24"/>
          <w:szCs w:val="24"/>
        </w:rPr>
        <w:t xml:space="preserve"> be purchased through this travel agency. Purchase of the “lowest logical airfares” is strongly encouraged.  If you find a lower airfare on-line, you should give this information to the state travel agency. If there is seat/fare available on the flight, the lower fare should be honored by the state travel agency.</w:t>
      </w:r>
    </w:p>
    <w:p w:rsidR="008723E8" w:rsidRPr="00906AC6" w:rsidRDefault="008723E8" w:rsidP="00906AC6">
      <w:pPr>
        <w:spacing w:after="0" w:line="240" w:lineRule="auto"/>
        <w:rPr>
          <w:rFonts w:ascii="Times New Roman" w:hAnsi="Times New Roman" w:cs="Times New Roman"/>
          <w:sz w:val="24"/>
          <w:szCs w:val="24"/>
        </w:rPr>
      </w:pPr>
    </w:p>
    <w:p w:rsidR="008723E8" w:rsidRDefault="008723E8" w:rsidP="00906AC6">
      <w:pPr>
        <w:spacing w:after="0" w:line="240" w:lineRule="auto"/>
        <w:ind w:firstLine="720"/>
        <w:jc w:val="center"/>
        <w:rPr>
          <w:rFonts w:ascii="Times New Roman" w:hAnsi="Times New Roman" w:cs="Times New Roman"/>
          <w:b/>
          <w:bCs/>
          <w:sz w:val="24"/>
          <w:szCs w:val="24"/>
        </w:rPr>
      </w:pPr>
      <w:r w:rsidRPr="00906AC6">
        <w:rPr>
          <w:rFonts w:ascii="Times New Roman" w:hAnsi="Times New Roman" w:cs="Times New Roman"/>
          <w:b/>
          <w:bCs/>
          <w:sz w:val="24"/>
          <w:szCs w:val="24"/>
        </w:rPr>
        <w:t>Carlson Wagonlit Tr</w:t>
      </w:r>
      <w:r>
        <w:rPr>
          <w:rFonts w:ascii="Times New Roman" w:hAnsi="Times New Roman" w:cs="Times New Roman"/>
          <w:b/>
          <w:bCs/>
          <w:sz w:val="24"/>
          <w:szCs w:val="24"/>
        </w:rPr>
        <w:t>avel (</w:t>
      </w:r>
      <w:smartTag w:uri="urn:schemas-microsoft-com:office:smarttags" w:element="City">
        <w:smartTag w:uri="urn:schemas-microsoft-com:office:smarttags" w:element="place">
          <w:r>
            <w:rPr>
              <w:rFonts w:ascii="Times New Roman" w:hAnsi="Times New Roman" w:cs="Times New Roman"/>
              <w:b/>
              <w:bCs/>
              <w:sz w:val="24"/>
              <w:szCs w:val="24"/>
            </w:rPr>
            <w:t>New Orleans</w:t>
          </w:r>
        </w:smartTag>
      </w:smartTag>
      <w:r>
        <w:rPr>
          <w:rFonts w:ascii="Times New Roman" w:hAnsi="Times New Roman" w:cs="Times New Roman"/>
          <w:b/>
          <w:bCs/>
          <w:sz w:val="24"/>
          <w:szCs w:val="24"/>
        </w:rPr>
        <w:t xml:space="preserve"> Office)</w:t>
      </w:r>
    </w:p>
    <w:p w:rsidR="008723E8" w:rsidRDefault="008723E8" w:rsidP="00906AC6">
      <w:pPr>
        <w:spacing w:after="0" w:line="240" w:lineRule="auto"/>
        <w:ind w:firstLine="720"/>
        <w:jc w:val="center"/>
        <w:rPr>
          <w:rFonts w:ascii="Times New Roman" w:hAnsi="Times New Roman" w:cs="Times New Roman"/>
          <w:b/>
          <w:bCs/>
          <w:sz w:val="24"/>
          <w:szCs w:val="24"/>
        </w:rPr>
      </w:pPr>
      <w:r w:rsidRPr="00906AC6">
        <w:rPr>
          <w:rFonts w:ascii="Times New Roman" w:hAnsi="Times New Roman" w:cs="Times New Roman"/>
          <w:b/>
          <w:bCs/>
          <w:sz w:val="24"/>
          <w:szCs w:val="24"/>
        </w:rPr>
        <w:t>504-565-5145 or (888) 23</w:t>
      </w:r>
      <w:r>
        <w:rPr>
          <w:rFonts w:ascii="Times New Roman" w:hAnsi="Times New Roman" w:cs="Times New Roman"/>
          <w:b/>
          <w:bCs/>
          <w:sz w:val="24"/>
          <w:szCs w:val="24"/>
        </w:rPr>
        <w:t>9-1755</w:t>
      </w:r>
    </w:p>
    <w:p w:rsidR="008723E8" w:rsidRDefault="008723E8" w:rsidP="00906AC6">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fax: (504) 523-1302</w:t>
      </w:r>
    </w:p>
    <w:p w:rsidR="008723E8" w:rsidRPr="00906AC6" w:rsidRDefault="008723E8" w:rsidP="00906AC6">
      <w:pPr>
        <w:spacing w:after="0" w:line="240" w:lineRule="auto"/>
        <w:ind w:firstLine="720"/>
        <w:jc w:val="center"/>
        <w:rPr>
          <w:rFonts w:ascii="Times New Roman" w:hAnsi="Times New Roman" w:cs="Times New Roman"/>
          <w:b/>
          <w:bCs/>
          <w:sz w:val="24"/>
          <w:szCs w:val="24"/>
        </w:rPr>
      </w:pPr>
      <w:r w:rsidRPr="00906AC6">
        <w:rPr>
          <w:rFonts w:ascii="Times New Roman" w:hAnsi="Times New Roman" w:cs="Times New Roman"/>
          <w:b/>
          <w:bCs/>
          <w:sz w:val="24"/>
          <w:szCs w:val="24"/>
        </w:rPr>
        <w:t xml:space="preserve">E-mail: </w:t>
      </w:r>
      <w:hyperlink r:id="rId7" w:history="1">
        <w:r w:rsidRPr="00906AC6">
          <w:rPr>
            <w:rStyle w:val="Hyperlink"/>
            <w:rFonts w:ascii="Times New Roman" w:hAnsi="Times New Roman"/>
            <w:b/>
            <w:bCs/>
            <w:sz w:val="24"/>
            <w:szCs w:val="24"/>
          </w:rPr>
          <w:t>Information@LATravel.com</w:t>
        </w:r>
      </w:hyperlink>
    </w:p>
    <w:p w:rsidR="008723E8" w:rsidRDefault="008723E8" w:rsidP="00906AC6">
      <w:pPr>
        <w:pStyle w:val="NormalWeb"/>
        <w:spacing w:before="0" w:beforeAutospacing="0" w:after="0" w:afterAutospacing="0"/>
        <w:rPr>
          <w:rFonts w:ascii="Times New Roman" w:hAnsi="Times New Roman" w:cs="Times New Roman"/>
          <w:color w:val="000000"/>
        </w:rPr>
      </w:pPr>
    </w:p>
    <w:p w:rsidR="008723E8" w:rsidRPr="00906AC6" w:rsidRDefault="008723E8" w:rsidP="00906AC6">
      <w:pPr>
        <w:pStyle w:val="NormalWeb"/>
        <w:spacing w:before="0" w:beforeAutospacing="0" w:after="0" w:afterAutospacing="0"/>
        <w:rPr>
          <w:rFonts w:ascii="Times New Roman" w:hAnsi="Times New Roman" w:cs="Times New Roman"/>
        </w:rPr>
      </w:pPr>
      <w:r w:rsidRPr="00906AC6">
        <w:rPr>
          <w:rFonts w:ascii="Times New Roman" w:hAnsi="Times New Roman" w:cs="Times New Roman"/>
          <w:color w:val="000000"/>
        </w:rPr>
        <w:t xml:space="preserve">RESX is Carlson Wagonlit Travel’s online self booking reservation system that is available to travelers 24 hours a day. To access RESX, please go to the following link:  </w:t>
      </w:r>
      <w:hyperlink r:id="rId8" w:history="1">
        <w:r w:rsidRPr="00906AC6">
          <w:rPr>
            <w:rStyle w:val="Hyperlink"/>
            <w:rFonts w:ascii="Times New Roman" w:hAnsi="Times New Roman"/>
          </w:rPr>
          <w:t>www.resx.com/login/navigant</w:t>
        </w:r>
      </w:hyperlink>
      <w:r w:rsidRPr="00906AC6">
        <w:rPr>
          <w:rFonts w:ascii="Times New Roman" w:hAnsi="Times New Roman" w:cs="Times New Roman"/>
          <w:color w:val="000000"/>
        </w:rPr>
        <w:t xml:space="preserve"> </w:t>
      </w:r>
      <w:r w:rsidRPr="00906AC6">
        <w:rPr>
          <w:rFonts w:ascii="Times New Roman" w:hAnsi="Times New Roman" w:cs="Times New Roman"/>
        </w:rPr>
        <w:t xml:space="preserve">    </w:t>
      </w:r>
      <w:r w:rsidRPr="00906AC6">
        <w:rPr>
          <w:rFonts w:ascii="Times New Roman" w:hAnsi="Times New Roman" w:cs="Times New Roman"/>
          <w:color w:val="000000"/>
        </w:rPr>
        <w:t>Instructions for the online self booking reservation system are attached.</w:t>
      </w:r>
    </w:p>
    <w:p w:rsidR="008723E8" w:rsidRDefault="008723E8" w:rsidP="00906AC6">
      <w:pPr>
        <w:spacing w:after="0" w:line="240" w:lineRule="auto"/>
        <w:rPr>
          <w:rFonts w:ascii="Times New Roman" w:hAnsi="Times New Roman" w:cs="Times New Roman"/>
          <w:b/>
          <w:bCs/>
          <w:sz w:val="24"/>
          <w:szCs w:val="24"/>
        </w:rPr>
      </w:pPr>
    </w:p>
    <w:p w:rsidR="008723E8" w:rsidRDefault="008723E8" w:rsidP="001B1EB9">
      <w:pPr>
        <w:spacing w:after="0" w:line="240" w:lineRule="auto"/>
        <w:rPr>
          <w:rFonts w:ascii="Times New Roman" w:hAnsi="Times New Roman" w:cs="Times New Roman"/>
          <w:b/>
          <w:bCs/>
          <w:sz w:val="24"/>
          <w:szCs w:val="24"/>
          <w:u w:val="single"/>
        </w:rPr>
      </w:pPr>
      <w:r w:rsidRPr="00906AC6">
        <w:rPr>
          <w:rFonts w:ascii="Times New Roman" w:hAnsi="Times New Roman" w:cs="Times New Roman"/>
          <w:b/>
          <w:bCs/>
          <w:sz w:val="24"/>
          <w:szCs w:val="24"/>
          <w:u w:val="single"/>
        </w:rPr>
        <w:t>Corporate Travel Card</w:t>
      </w:r>
      <w:r>
        <w:rPr>
          <w:rFonts w:ascii="Times New Roman" w:hAnsi="Times New Roman" w:cs="Times New Roman"/>
          <w:b/>
          <w:bCs/>
          <w:sz w:val="24"/>
          <w:szCs w:val="24"/>
          <w:u w:val="single"/>
        </w:rPr>
        <w:t xml:space="preserve"> </w:t>
      </w:r>
      <w:r w:rsidRPr="00906AC6">
        <w:rPr>
          <w:rFonts w:ascii="Times New Roman" w:hAnsi="Times New Roman" w:cs="Times New Roman"/>
          <w:b/>
          <w:bCs/>
          <w:sz w:val="24"/>
          <w:szCs w:val="24"/>
          <w:u w:val="single"/>
        </w:rPr>
        <w:t>(Visa Travel Card)</w:t>
      </w:r>
    </w:p>
    <w:p w:rsidR="008723E8" w:rsidRDefault="008723E8" w:rsidP="001B1EB9">
      <w:pPr>
        <w:spacing w:after="0" w:line="240" w:lineRule="auto"/>
        <w:rPr>
          <w:rFonts w:ascii="Times New Roman" w:hAnsi="Times New Roman" w:cs="Times New Roman"/>
          <w:b/>
          <w:bCs/>
          <w:sz w:val="24"/>
          <w:szCs w:val="24"/>
          <w:u w:val="single"/>
        </w:rPr>
      </w:pPr>
    </w:p>
    <w:p w:rsidR="008723E8" w:rsidRDefault="008723E8" w:rsidP="001B1EB9">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 xml:space="preserve">The State of </w:t>
      </w:r>
      <w:smartTag w:uri="urn:schemas-microsoft-com:office:smarttags" w:element="State">
        <w:smartTag w:uri="urn:schemas-microsoft-com:office:smarttags" w:element="place">
          <w:r w:rsidRPr="00906AC6">
            <w:rPr>
              <w:rFonts w:ascii="Times New Roman" w:hAnsi="Times New Roman" w:cs="Times New Roman"/>
              <w:sz w:val="24"/>
              <w:szCs w:val="24"/>
            </w:rPr>
            <w:t>Louisiana</w:t>
          </w:r>
        </w:smartTag>
      </w:smartTag>
      <w:r w:rsidRPr="00906AC6">
        <w:rPr>
          <w:rFonts w:ascii="Times New Roman" w:hAnsi="Times New Roman" w:cs="Times New Roman"/>
          <w:sz w:val="24"/>
          <w:szCs w:val="24"/>
        </w:rPr>
        <w:t xml:space="preserve"> has contracted with Bank of America to issue Visa travel cards for state employees. The Visa travel card is your personal liability and is to be used for official business travel and is not intended to be a substitute for your personal credit card. You may use the Visa travel card to pay for conference registration fees, hotels, meals, airfare, etc. You must use the Visa travel card to purchase state contracted airfares from the state travel agency. It is your responsibility to pay all charges listed on the monthly billing statement and to submit travel receipts for reimbursement purposes (in accordance with our institutional travel policies). If you are interested in applying for the corporate travel card, an application can be found at the following link: </w:t>
      </w:r>
    </w:p>
    <w:p w:rsidR="008723E8" w:rsidRPr="00906AC6" w:rsidRDefault="008723E8" w:rsidP="001B1EB9">
      <w:pPr>
        <w:spacing w:after="0" w:line="240" w:lineRule="auto"/>
        <w:rPr>
          <w:rFonts w:ascii="Times New Roman" w:hAnsi="Times New Roman" w:cs="Times New Roman"/>
          <w:sz w:val="24"/>
          <w:szCs w:val="24"/>
        </w:rPr>
      </w:pPr>
      <w:hyperlink r:id="rId9" w:history="1">
        <w:r w:rsidRPr="00906AC6">
          <w:rPr>
            <w:rStyle w:val="Hyperlink"/>
            <w:rFonts w:ascii="Times New Roman" w:hAnsi="Times New Roman"/>
            <w:sz w:val="24"/>
            <w:szCs w:val="24"/>
          </w:rPr>
          <w:t>https://www.lsuhsc.edu/no/administration/supplychain/Forms/VISA%20Application%20Form%20for%20Corporate%20Travel%20CardVersion2.pdf</w:t>
        </w:r>
      </w:hyperlink>
    </w:p>
    <w:p w:rsidR="008723E8" w:rsidRDefault="008723E8" w:rsidP="00906AC6">
      <w:pPr>
        <w:spacing w:after="0" w:line="240" w:lineRule="auto"/>
        <w:rPr>
          <w:rFonts w:ascii="Times New Roman" w:hAnsi="Times New Roman" w:cs="Times New Roman"/>
          <w:b/>
          <w:bCs/>
          <w:sz w:val="24"/>
          <w:szCs w:val="24"/>
        </w:rPr>
      </w:pPr>
    </w:p>
    <w:p w:rsidR="008723E8"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b/>
          <w:bCs/>
          <w:sz w:val="24"/>
          <w:szCs w:val="24"/>
          <w:u w:val="single"/>
        </w:rPr>
        <w:t>Controlled Billing Account (CBA)</w:t>
      </w:r>
      <w:r w:rsidRPr="00906AC6">
        <w:rPr>
          <w:rFonts w:ascii="Times New Roman" w:hAnsi="Times New Roman" w:cs="Times New Roman"/>
          <w:sz w:val="24"/>
          <w:szCs w:val="24"/>
          <w:u w:val="single"/>
        </w:rPr>
        <w:tab/>
      </w:r>
      <w:r w:rsidRPr="00906AC6">
        <w:rPr>
          <w:rFonts w:ascii="Times New Roman" w:hAnsi="Times New Roman" w:cs="Times New Roman"/>
          <w:sz w:val="24"/>
          <w:szCs w:val="24"/>
        </w:rPr>
        <w:tab/>
      </w:r>
      <w:r w:rsidRPr="00906AC6">
        <w:rPr>
          <w:rFonts w:ascii="Times New Roman" w:hAnsi="Times New Roman" w:cs="Times New Roman"/>
          <w:sz w:val="24"/>
          <w:szCs w:val="24"/>
        </w:rPr>
        <w:tab/>
      </w:r>
      <w:r w:rsidRPr="00906AC6">
        <w:rPr>
          <w:rFonts w:ascii="Times New Roman" w:hAnsi="Times New Roman" w:cs="Times New Roman"/>
          <w:sz w:val="24"/>
          <w:szCs w:val="24"/>
        </w:rPr>
        <w:tab/>
      </w:r>
      <w:r w:rsidRPr="00906AC6">
        <w:rPr>
          <w:rFonts w:ascii="Times New Roman" w:hAnsi="Times New Roman" w:cs="Times New Roman"/>
          <w:sz w:val="24"/>
          <w:szCs w:val="24"/>
        </w:rPr>
        <w:tab/>
      </w:r>
      <w:r w:rsidRPr="00906AC6">
        <w:rPr>
          <w:rFonts w:ascii="Times New Roman" w:hAnsi="Times New Roman" w:cs="Times New Roman"/>
          <w:sz w:val="24"/>
          <w:szCs w:val="24"/>
        </w:rPr>
        <w:tab/>
      </w:r>
      <w:r w:rsidRPr="00906AC6">
        <w:rPr>
          <w:rFonts w:ascii="Times New Roman" w:hAnsi="Times New Roman" w:cs="Times New Roman"/>
          <w:sz w:val="24"/>
          <w:szCs w:val="24"/>
        </w:rPr>
        <w:tab/>
      </w:r>
      <w:r w:rsidRPr="00906AC6">
        <w:rPr>
          <w:rFonts w:ascii="Times New Roman" w:hAnsi="Times New Roman" w:cs="Times New Roman"/>
          <w:sz w:val="24"/>
          <w:szCs w:val="24"/>
        </w:rPr>
        <w:tab/>
        <w:t xml:space="preserve">            </w:t>
      </w:r>
    </w:p>
    <w:p w:rsidR="008723E8" w:rsidRDefault="008723E8" w:rsidP="00906AC6">
      <w:pPr>
        <w:spacing w:after="0" w:line="240" w:lineRule="auto"/>
        <w:rPr>
          <w:rFonts w:ascii="Times New Roman" w:hAnsi="Times New Roman" w:cs="Times New Roman"/>
          <w:sz w:val="24"/>
          <w:szCs w:val="24"/>
        </w:rPr>
      </w:pPr>
    </w:p>
    <w:p w:rsidR="008723E8"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The requirement for purchasing state contracted airfare is through a corporate travel card or a corporate billing account (CBA). A CBA is a credit card which is held by the dean’s office used to purchase state contracted airfare from the state travel agency for employees who do not have a corporate travel</w:t>
      </w:r>
      <w:r>
        <w:rPr>
          <w:rFonts w:ascii="Times New Roman" w:hAnsi="Times New Roman" w:cs="Times New Roman"/>
          <w:sz w:val="24"/>
          <w:szCs w:val="24"/>
        </w:rPr>
        <w:t xml:space="preserve"> card.  </w:t>
      </w:r>
      <w:r w:rsidRPr="00906AC6">
        <w:rPr>
          <w:rFonts w:ascii="Times New Roman" w:hAnsi="Times New Roman" w:cs="Times New Roman"/>
          <w:sz w:val="24"/>
          <w:szCs w:val="24"/>
        </w:rPr>
        <w:t>The dean’s office will also use the CBA to purchase airline tickets for students. In both cases, an institutional travel prior approval form must be completed; the state travel agency should be contacted for a fare and both documents should be presented to the administrative staff within your department. Upon approval of the trip by the department head, the administrative staff will take the necessary steps in which to have the airline ticket purchased for you.</w:t>
      </w:r>
    </w:p>
    <w:p w:rsidR="008723E8" w:rsidRDefault="008723E8" w:rsidP="00906AC6">
      <w:pPr>
        <w:spacing w:after="0" w:line="240" w:lineRule="auto"/>
        <w:rPr>
          <w:rFonts w:ascii="Times New Roman" w:hAnsi="Times New Roman" w:cs="Times New Roman"/>
          <w:sz w:val="24"/>
          <w:szCs w:val="24"/>
        </w:rPr>
      </w:pPr>
    </w:p>
    <w:p w:rsidR="008723E8" w:rsidRPr="00906AC6" w:rsidRDefault="008723E8" w:rsidP="00906AC6">
      <w:pPr>
        <w:spacing w:after="0" w:line="240" w:lineRule="auto"/>
        <w:rPr>
          <w:rFonts w:ascii="Times New Roman" w:hAnsi="Times New Roman" w:cs="Times New Roman"/>
          <w:sz w:val="24"/>
          <w:szCs w:val="24"/>
        </w:rPr>
      </w:pPr>
    </w:p>
    <w:p w:rsidR="008723E8" w:rsidRDefault="008723E8" w:rsidP="00906AC6">
      <w:pPr>
        <w:spacing w:after="0" w:line="240" w:lineRule="auto"/>
        <w:rPr>
          <w:rFonts w:ascii="Times New Roman" w:hAnsi="Times New Roman" w:cs="Times New Roman"/>
          <w:b/>
          <w:bCs/>
          <w:sz w:val="24"/>
          <w:szCs w:val="24"/>
          <w:u w:val="single"/>
        </w:rPr>
      </w:pPr>
      <w:r w:rsidRPr="00906AC6">
        <w:rPr>
          <w:rFonts w:ascii="Times New Roman" w:hAnsi="Times New Roman" w:cs="Times New Roman"/>
          <w:b/>
          <w:bCs/>
          <w:sz w:val="24"/>
          <w:szCs w:val="24"/>
          <w:u w:val="single"/>
        </w:rPr>
        <w:t>Travel Advances</w:t>
      </w:r>
    </w:p>
    <w:p w:rsidR="008723E8" w:rsidRDefault="008723E8" w:rsidP="00906AC6">
      <w:pPr>
        <w:spacing w:after="0" w:line="240" w:lineRule="auto"/>
        <w:rPr>
          <w:rFonts w:ascii="Times New Roman" w:hAnsi="Times New Roman" w:cs="Times New Roman"/>
          <w:b/>
          <w:bCs/>
          <w:sz w:val="24"/>
          <w:szCs w:val="24"/>
          <w:u w:val="single"/>
        </w:rPr>
      </w:pPr>
    </w:p>
    <w:p w:rsidR="008723E8" w:rsidRPr="00906AC6" w:rsidRDefault="008723E8" w:rsidP="00906AC6">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w:t>
      </w:r>
      <w:r w:rsidRPr="00906AC6">
        <w:rPr>
          <w:rFonts w:ascii="Times New Roman" w:hAnsi="Times New Roman" w:cs="Times New Roman"/>
          <w:sz w:val="24"/>
          <w:szCs w:val="24"/>
        </w:rPr>
        <w:t xml:space="preserve"> PM-13, “University Travel Regulations” travel advances may be allowed for:</w:t>
      </w:r>
    </w:p>
    <w:p w:rsidR="008723E8" w:rsidRPr="00906AC6" w:rsidRDefault="008723E8" w:rsidP="00906AC6">
      <w:pPr>
        <w:pStyle w:val="ListParagraph"/>
        <w:numPr>
          <w:ilvl w:val="0"/>
          <w:numId w:val="1"/>
        </w:num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Graduate student employees on business for the university.</w:t>
      </w:r>
    </w:p>
    <w:p w:rsidR="008723E8" w:rsidRPr="00906AC6" w:rsidRDefault="008723E8" w:rsidP="00906AC6">
      <w:pPr>
        <w:pStyle w:val="ListParagraph"/>
        <w:numPr>
          <w:ilvl w:val="0"/>
          <w:numId w:val="1"/>
        </w:num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Employees who applied for the corporate travel credit card, but were rejected.</w:t>
      </w:r>
    </w:p>
    <w:p w:rsidR="008723E8" w:rsidRPr="00906AC6" w:rsidRDefault="008723E8" w:rsidP="00906AC6">
      <w:pPr>
        <w:pStyle w:val="ListParagraph"/>
        <w:numPr>
          <w:ilvl w:val="0"/>
          <w:numId w:val="1"/>
        </w:num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Employees who accompany and/or responsible for students on group or client travel.</w:t>
      </w:r>
    </w:p>
    <w:p w:rsidR="008723E8" w:rsidRPr="00906AC6" w:rsidRDefault="008723E8" w:rsidP="00906AC6">
      <w:pPr>
        <w:pStyle w:val="ListParagraph"/>
        <w:numPr>
          <w:ilvl w:val="0"/>
          <w:numId w:val="1"/>
        </w:num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New employees who have not had time to apply for and receive the corporate travel card.</w:t>
      </w:r>
    </w:p>
    <w:p w:rsidR="008723E8" w:rsidRPr="00906AC6" w:rsidRDefault="008723E8" w:rsidP="00906AC6">
      <w:pPr>
        <w:pStyle w:val="ListParagraph"/>
        <w:numPr>
          <w:ilvl w:val="0"/>
          <w:numId w:val="1"/>
        </w:num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Lodging costs for employees traveling for an extended period (defined as over 30 days).</w:t>
      </w:r>
    </w:p>
    <w:p w:rsidR="008723E8" w:rsidRDefault="008723E8" w:rsidP="00906AC6">
      <w:pPr>
        <w:spacing w:after="0" w:line="240" w:lineRule="auto"/>
        <w:rPr>
          <w:rFonts w:ascii="Times New Roman" w:hAnsi="Times New Roman" w:cs="Times New Roman"/>
          <w:sz w:val="24"/>
          <w:szCs w:val="24"/>
        </w:rPr>
      </w:pPr>
    </w:p>
    <w:p w:rsidR="008723E8" w:rsidRPr="00906AC6" w:rsidRDefault="008723E8" w:rsidP="00906AC6">
      <w:pPr>
        <w:spacing w:after="0" w:line="240" w:lineRule="auto"/>
        <w:rPr>
          <w:rFonts w:ascii="Times New Roman" w:hAnsi="Times New Roman" w:cs="Times New Roman"/>
          <w:sz w:val="24"/>
          <w:szCs w:val="24"/>
        </w:rPr>
      </w:pPr>
      <w:r>
        <w:rPr>
          <w:rFonts w:ascii="Times New Roman" w:hAnsi="Times New Roman" w:cs="Times New Roman"/>
          <w:sz w:val="24"/>
          <w:szCs w:val="24"/>
        </w:rPr>
        <w:t>PM-13, “University Travel Regulations” also states that i</w:t>
      </w:r>
      <w:r w:rsidRPr="00906AC6">
        <w:rPr>
          <w:rFonts w:ascii="Times New Roman" w:hAnsi="Times New Roman" w:cs="Times New Roman"/>
          <w:sz w:val="24"/>
          <w:szCs w:val="24"/>
        </w:rPr>
        <w:t>n the event an employee pays for travel expenses using personal funds 30 or more days in advance of travel dates, a travel advance may be provided for the following:</w:t>
      </w:r>
    </w:p>
    <w:p w:rsidR="008723E8" w:rsidRPr="00906AC6" w:rsidRDefault="008723E8" w:rsidP="00906AC6">
      <w:pPr>
        <w:pStyle w:val="ListParagraph"/>
        <w:numPr>
          <w:ilvl w:val="0"/>
          <w:numId w:val="2"/>
        </w:num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Advance airline ticket purchases (over 30 days).</w:t>
      </w:r>
    </w:p>
    <w:p w:rsidR="008723E8" w:rsidRPr="00906AC6" w:rsidRDefault="008723E8" w:rsidP="00906AC6">
      <w:pPr>
        <w:pStyle w:val="ListParagraph"/>
        <w:numPr>
          <w:ilvl w:val="0"/>
          <w:numId w:val="2"/>
        </w:num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Registrations for conferences, seminars and/or conventions.</w:t>
      </w:r>
    </w:p>
    <w:p w:rsidR="008723E8" w:rsidRPr="00906AC6" w:rsidRDefault="008723E8" w:rsidP="00906AC6">
      <w:pPr>
        <w:pStyle w:val="ListParagraph"/>
        <w:numPr>
          <w:ilvl w:val="0"/>
          <w:numId w:val="2"/>
        </w:num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Hotel lodging if required to be paid in advance.</w:t>
      </w:r>
    </w:p>
    <w:p w:rsidR="008723E8" w:rsidRDefault="008723E8" w:rsidP="00906AC6">
      <w:pPr>
        <w:spacing w:after="0" w:line="240" w:lineRule="auto"/>
        <w:rPr>
          <w:rFonts w:ascii="Times New Roman" w:hAnsi="Times New Roman" w:cs="Times New Roman"/>
          <w:sz w:val="24"/>
          <w:szCs w:val="24"/>
        </w:rPr>
      </w:pPr>
    </w:p>
    <w:p w:rsidR="008723E8" w:rsidRPr="00906AC6"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The employee should submit all original</w:t>
      </w:r>
      <w:r>
        <w:rPr>
          <w:rFonts w:ascii="Times New Roman" w:hAnsi="Times New Roman" w:cs="Times New Roman"/>
          <w:sz w:val="24"/>
          <w:szCs w:val="24"/>
        </w:rPr>
        <w:t xml:space="preserve"> </w:t>
      </w:r>
      <w:r w:rsidRPr="00906AC6">
        <w:rPr>
          <w:rFonts w:ascii="Times New Roman" w:hAnsi="Times New Roman" w:cs="Times New Roman"/>
          <w:sz w:val="24"/>
          <w:szCs w:val="24"/>
        </w:rPr>
        <w:t>receipts to the administrative staff and request a travel advance.</w:t>
      </w:r>
    </w:p>
    <w:p w:rsidR="008723E8" w:rsidRDefault="008723E8" w:rsidP="00906AC6">
      <w:pPr>
        <w:spacing w:after="0" w:line="240" w:lineRule="auto"/>
        <w:rPr>
          <w:rFonts w:ascii="Times New Roman" w:hAnsi="Times New Roman" w:cs="Times New Roman"/>
          <w:b/>
          <w:bCs/>
          <w:sz w:val="24"/>
          <w:szCs w:val="24"/>
        </w:rPr>
      </w:pPr>
    </w:p>
    <w:p w:rsidR="008723E8" w:rsidRDefault="008723E8" w:rsidP="00906AC6">
      <w:pPr>
        <w:spacing w:after="0" w:line="240" w:lineRule="auto"/>
        <w:rPr>
          <w:rFonts w:ascii="Times New Roman" w:hAnsi="Times New Roman" w:cs="Times New Roman"/>
          <w:b/>
          <w:bCs/>
          <w:sz w:val="24"/>
          <w:szCs w:val="24"/>
        </w:rPr>
      </w:pPr>
    </w:p>
    <w:p w:rsidR="008723E8" w:rsidRDefault="008723E8" w:rsidP="00906AC6">
      <w:pPr>
        <w:spacing w:after="0" w:line="240" w:lineRule="auto"/>
        <w:rPr>
          <w:rFonts w:ascii="Times New Roman" w:hAnsi="Times New Roman" w:cs="Times New Roman"/>
          <w:sz w:val="24"/>
          <w:szCs w:val="24"/>
          <w:u w:val="single"/>
        </w:rPr>
      </w:pPr>
      <w:r w:rsidRPr="00906AC6">
        <w:rPr>
          <w:rFonts w:ascii="Times New Roman" w:hAnsi="Times New Roman" w:cs="Times New Roman"/>
          <w:b/>
          <w:bCs/>
          <w:sz w:val="24"/>
          <w:szCs w:val="24"/>
          <w:u w:val="single"/>
        </w:rPr>
        <w:t>International Travel</w:t>
      </w:r>
      <w:r w:rsidRPr="00906AC6">
        <w:rPr>
          <w:rFonts w:ascii="Times New Roman" w:hAnsi="Times New Roman" w:cs="Times New Roman"/>
          <w:sz w:val="24"/>
          <w:szCs w:val="24"/>
          <w:u w:val="single"/>
        </w:rPr>
        <w:tab/>
      </w:r>
    </w:p>
    <w:p w:rsidR="008723E8" w:rsidRDefault="008723E8" w:rsidP="00906AC6">
      <w:pPr>
        <w:spacing w:after="0" w:line="240" w:lineRule="auto"/>
        <w:rPr>
          <w:rFonts w:ascii="Times New Roman" w:hAnsi="Times New Roman" w:cs="Times New Roman"/>
          <w:sz w:val="24"/>
          <w:szCs w:val="24"/>
          <w:u w:val="single"/>
        </w:rPr>
      </w:pPr>
    </w:p>
    <w:p w:rsidR="008723E8" w:rsidRPr="00906AC6"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 xml:space="preserve">All international travel requests require prior approval from not only the department head, but also the dean’s office, </w:t>
      </w:r>
      <w:r>
        <w:rPr>
          <w:rFonts w:ascii="Times New Roman" w:hAnsi="Times New Roman" w:cs="Times New Roman"/>
          <w:sz w:val="24"/>
          <w:szCs w:val="24"/>
        </w:rPr>
        <w:t>V</w:t>
      </w:r>
      <w:r w:rsidRPr="00906AC6">
        <w:rPr>
          <w:rFonts w:ascii="Times New Roman" w:hAnsi="Times New Roman" w:cs="Times New Roman"/>
          <w:sz w:val="24"/>
          <w:szCs w:val="24"/>
        </w:rPr>
        <w:t xml:space="preserve">ice </w:t>
      </w:r>
      <w:r>
        <w:rPr>
          <w:rFonts w:ascii="Times New Roman" w:hAnsi="Times New Roman" w:cs="Times New Roman"/>
          <w:sz w:val="24"/>
          <w:szCs w:val="24"/>
        </w:rPr>
        <w:t>C</w:t>
      </w:r>
      <w:r w:rsidRPr="00906AC6">
        <w:rPr>
          <w:rFonts w:ascii="Times New Roman" w:hAnsi="Times New Roman" w:cs="Times New Roman"/>
          <w:sz w:val="24"/>
          <w:szCs w:val="24"/>
        </w:rPr>
        <w:t xml:space="preserve">hancellor and </w:t>
      </w:r>
      <w:smartTag w:uri="urn:schemas-microsoft-com:office:smarttags" w:element="place">
        <w:smartTag w:uri="urn:schemas-microsoft-com:office:smarttags" w:element="PlaceType">
          <w:r>
            <w:rPr>
              <w:rFonts w:ascii="Times New Roman" w:hAnsi="Times New Roman" w:cs="Times New Roman"/>
              <w:sz w:val="24"/>
              <w:szCs w:val="24"/>
            </w:rPr>
            <w:t>S</w:t>
          </w:r>
          <w:r w:rsidRPr="00906AC6">
            <w:rPr>
              <w:rFonts w:ascii="Times New Roman" w:hAnsi="Times New Roman" w:cs="Times New Roman"/>
              <w:sz w:val="24"/>
              <w:szCs w:val="24"/>
            </w:rPr>
            <w:t>chool</w:t>
          </w:r>
        </w:smartTag>
        <w:r w:rsidRPr="00906AC6">
          <w:rPr>
            <w:rFonts w:ascii="Times New Roman" w:hAnsi="Times New Roman" w:cs="Times New Roman"/>
            <w:sz w:val="24"/>
            <w:szCs w:val="24"/>
          </w:rPr>
          <w:t xml:space="preserve"> of </w:t>
        </w:r>
        <w:smartTag w:uri="urn:schemas-microsoft-com:office:smarttags" w:element="place">
          <w:r>
            <w:rPr>
              <w:rFonts w:ascii="Times New Roman" w:hAnsi="Times New Roman" w:cs="Times New Roman"/>
              <w:sz w:val="24"/>
              <w:szCs w:val="24"/>
            </w:rPr>
            <w:t>Medicine International Travel C</w:t>
          </w:r>
          <w:r w:rsidRPr="00906AC6">
            <w:rPr>
              <w:rFonts w:ascii="Times New Roman" w:hAnsi="Times New Roman" w:cs="Times New Roman"/>
              <w:sz w:val="24"/>
              <w:szCs w:val="24"/>
            </w:rPr>
            <w:t>ommittee</w:t>
          </w:r>
        </w:smartTag>
      </w:smartTag>
      <w:r w:rsidRPr="00906AC6">
        <w:rPr>
          <w:rFonts w:ascii="Times New Roman" w:hAnsi="Times New Roman" w:cs="Times New Roman"/>
          <w:sz w:val="24"/>
          <w:szCs w:val="24"/>
        </w:rPr>
        <w:t>. International travel packets are due in the dean’s office by the 15</w:t>
      </w:r>
      <w:r w:rsidRPr="00906AC6">
        <w:rPr>
          <w:rFonts w:ascii="Times New Roman" w:hAnsi="Times New Roman" w:cs="Times New Roman"/>
          <w:sz w:val="24"/>
          <w:szCs w:val="24"/>
          <w:vertAlign w:val="superscript"/>
        </w:rPr>
        <w:t>th</w:t>
      </w:r>
      <w:r w:rsidRPr="00906AC6">
        <w:rPr>
          <w:rFonts w:ascii="Times New Roman" w:hAnsi="Times New Roman" w:cs="Times New Roman"/>
          <w:sz w:val="24"/>
          <w:szCs w:val="24"/>
        </w:rPr>
        <w:t xml:space="preserve"> of each month. You should not pay for any out of pocket travel expenses until you have received approval for your trip. In the event your international travel request is denied and travel expenses have been incurred, you will not be reimbursed. The international travel committee requires that applicable documents listed on the checklist are included with your packet. Once your packet is complete you should submit it to your administrative staff for review. The international checklist is attached.</w:t>
      </w:r>
    </w:p>
    <w:p w:rsidR="008723E8" w:rsidRDefault="008723E8" w:rsidP="00906AC6">
      <w:pPr>
        <w:spacing w:after="0" w:line="240" w:lineRule="auto"/>
        <w:rPr>
          <w:rFonts w:ascii="Times New Roman" w:hAnsi="Times New Roman" w:cs="Times New Roman"/>
          <w:b/>
          <w:bCs/>
          <w:sz w:val="24"/>
          <w:szCs w:val="24"/>
        </w:rPr>
      </w:pPr>
    </w:p>
    <w:p w:rsidR="008723E8" w:rsidRDefault="008723E8" w:rsidP="00906AC6">
      <w:pPr>
        <w:spacing w:after="0" w:line="240" w:lineRule="auto"/>
        <w:rPr>
          <w:rFonts w:ascii="Times New Roman" w:hAnsi="Times New Roman" w:cs="Times New Roman"/>
          <w:b/>
          <w:bCs/>
          <w:sz w:val="24"/>
          <w:szCs w:val="24"/>
        </w:rPr>
      </w:pPr>
    </w:p>
    <w:p w:rsidR="008723E8" w:rsidRDefault="008723E8" w:rsidP="00906AC6">
      <w:pPr>
        <w:spacing w:after="0" w:line="240" w:lineRule="auto"/>
        <w:rPr>
          <w:rFonts w:ascii="Times New Roman" w:hAnsi="Times New Roman" w:cs="Times New Roman"/>
          <w:b/>
          <w:bCs/>
          <w:sz w:val="24"/>
          <w:szCs w:val="24"/>
          <w:u w:val="single"/>
        </w:rPr>
      </w:pPr>
    </w:p>
    <w:p w:rsidR="008723E8" w:rsidRDefault="008723E8" w:rsidP="00906AC6">
      <w:pPr>
        <w:spacing w:after="0" w:line="240" w:lineRule="auto"/>
        <w:rPr>
          <w:rFonts w:ascii="Times New Roman" w:hAnsi="Times New Roman" w:cs="Times New Roman"/>
          <w:b/>
          <w:bCs/>
          <w:sz w:val="24"/>
          <w:szCs w:val="24"/>
          <w:u w:val="single"/>
        </w:rPr>
      </w:pPr>
    </w:p>
    <w:p w:rsidR="008723E8" w:rsidRPr="00906AC6" w:rsidRDefault="008723E8" w:rsidP="00906AC6">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Link</w:t>
      </w:r>
      <w:r w:rsidRPr="00906AC6">
        <w:rPr>
          <w:rFonts w:ascii="Times New Roman" w:hAnsi="Times New Roman" w:cs="Times New Roman"/>
          <w:b/>
          <w:bCs/>
          <w:sz w:val="24"/>
          <w:szCs w:val="24"/>
          <w:u w:val="single"/>
        </w:rPr>
        <w:t>s</w:t>
      </w:r>
      <w:r w:rsidRPr="00906AC6">
        <w:rPr>
          <w:rFonts w:ascii="Times New Roman" w:hAnsi="Times New Roman" w:cs="Times New Roman"/>
          <w:b/>
          <w:bCs/>
          <w:sz w:val="24"/>
          <w:szCs w:val="24"/>
        </w:rPr>
        <w:t>:</w:t>
      </w:r>
    </w:p>
    <w:p w:rsidR="008723E8" w:rsidRDefault="008723E8" w:rsidP="00906AC6">
      <w:pPr>
        <w:pStyle w:val="ListParagraph"/>
        <w:spacing w:after="0" w:line="240" w:lineRule="auto"/>
        <w:rPr>
          <w:rFonts w:ascii="Times New Roman" w:hAnsi="Times New Roman" w:cs="Times New Roman"/>
          <w:sz w:val="24"/>
          <w:szCs w:val="24"/>
        </w:rPr>
      </w:pPr>
    </w:p>
    <w:p w:rsidR="008723E8" w:rsidRPr="00906AC6" w:rsidRDefault="008723E8" w:rsidP="00906AC6">
      <w:pPr>
        <w:pStyle w:val="ListParagraph"/>
        <w:numPr>
          <w:ilvl w:val="0"/>
          <w:numId w:val="3"/>
        </w:numPr>
        <w:spacing w:after="0" w:line="240" w:lineRule="auto"/>
        <w:rPr>
          <w:rFonts w:ascii="Times New Roman" w:hAnsi="Times New Roman" w:cs="Times New Roman"/>
          <w:sz w:val="24"/>
          <w:szCs w:val="24"/>
        </w:rPr>
      </w:pPr>
      <w:hyperlink r:id="rId10" w:history="1">
        <w:r w:rsidRPr="0070547E">
          <w:rPr>
            <w:rStyle w:val="Hyperlink"/>
            <w:rFonts w:ascii="Times New Roman" w:hAnsi="Times New Roman"/>
            <w:sz w:val="24"/>
            <w:szCs w:val="24"/>
          </w:rPr>
          <w:t>Pocket Guide</w:t>
        </w:r>
      </w:hyperlink>
    </w:p>
    <w:p w:rsidR="008723E8" w:rsidRPr="00906AC6" w:rsidRDefault="008723E8" w:rsidP="00906AC6">
      <w:pPr>
        <w:pStyle w:val="ListParagraph"/>
        <w:numPr>
          <w:ilvl w:val="0"/>
          <w:numId w:val="3"/>
        </w:numPr>
        <w:spacing w:after="0" w:line="240" w:lineRule="auto"/>
        <w:rPr>
          <w:rFonts w:ascii="Times New Roman" w:hAnsi="Times New Roman" w:cs="Times New Roman"/>
          <w:sz w:val="24"/>
          <w:szCs w:val="24"/>
        </w:rPr>
      </w:pPr>
      <w:hyperlink r:id="rId11" w:history="1">
        <w:r w:rsidRPr="0070547E">
          <w:rPr>
            <w:rStyle w:val="Hyperlink"/>
            <w:rFonts w:ascii="Times New Roman" w:hAnsi="Times New Roman"/>
            <w:sz w:val="24"/>
            <w:szCs w:val="24"/>
          </w:rPr>
          <w:t>Travel Prior Approval Form</w:t>
        </w:r>
      </w:hyperlink>
    </w:p>
    <w:p w:rsidR="008723E8" w:rsidRPr="00906AC6" w:rsidRDefault="008723E8" w:rsidP="00906AC6">
      <w:pPr>
        <w:pStyle w:val="ListParagraph"/>
        <w:numPr>
          <w:ilvl w:val="0"/>
          <w:numId w:val="3"/>
        </w:numPr>
        <w:spacing w:after="0" w:line="240" w:lineRule="auto"/>
        <w:rPr>
          <w:rFonts w:ascii="Times New Roman" w:hAnsi="Times New Roman" w:cs="Times New Roman"/>
          <w:sz w:val="24"/>
          <w:szCs w:val="24"/>
        </w:rPr>
      </w:pPr>
      <w:hyperlink r:id="rId12" w:history="1">
        <w:r w:rsidRPr="0070547E">
          <w:rPr>
            <w:rStyle w:val="Hyperlink"/>
            <w:rFonts w:ascii="Times New Roman" w:hAnsi="Times New Roman"/>
            <w:sz w:val="24"/>
            <w:szCs w:val="24"/>
          </w:rPr>
          <w:t>Travel Voucher Form</w:t>
        </w:r>
      </w:hyperlink>
    </w:p>
    <w:p w:rsidR="008723E8" w:rsidRPr="00906AC6" w:rsidRDefault="008723E8" w:rsidP="00906AC6">
      <w:pPr>
        <w:pStyle w:val="ListParagraph"/>
        <w:numPr>
          <w:ilvl w:val="0"/>
          <w:numId w:val="3"/>
        </w:numPr>
        <w:spacing w:after="0" w:line="240" w:lineRule="auto"/>
        <w:rPr>
          <w:rFonts w:ascii="Times New Roman" w:hAnsi="Times New Roman" w:cs="Times New Roman"/>
          <w:sz w:val="24"/>
          <w:szCs w:val="24"/>
        </w:rPr>
      </w:pPr>
      <w:hyperlink r:id="rId13" w:history="1">
        <w:r w:rsidRPr="0070547E">
          <w:rPr>
            <w:rStyle w:val="Hyperlink"/>
            <w:rFonts w:ascii="Times New Roman" w:hAnsi="Times New Roman"/>
            <w:sz w:val="24"/>
            <w:szCs w:val="24"/>
          </w:rPr>
          <w:t>Mileage Form</w:t>
        </w:r>
      </w:hyperlink>
    </w:p>
    <w:p w:rsidR="008723E8" w:rsidRPr="00906AC6" w:rsidRDefault="008723E8" w:rsidP="00906AC6">
      <w:pPr>
        <w:pStyle w:val="ListParagraph"/>
        <w:numPr>
          <w:ilvl w:val="0"/>
          <w:numId w:val="3"/>
        </w:numPr>
        <w:spacing w:after="0" w:line="240" w:lineRule="auto"/>
        <w:rPr>
          <w:rFonts w:ascii="Times New Roman" w:hAnsi="Times New Roman" w:cs="Times New Roman"/>
          <w:sz w:val="24"/>
          <w:szCs w:val="24"/>
        </w:rPr>
      </w:pPr>
      <w:hyperlink r:id="rId14" w:history="1">
        <w:r w:rsidRPr="0070547E">
          <w:rPr>
            <w:rStyle w:val="Hyperlink"/>
            <w:rFonts w:ascii="Times New Roman" w:hAnsi="Times New Roman"/>
            <w:sz w:val="24"/>
            <w:szCs w:val="24"/>
          </w:rPr>
          <w:t>RESEX Self Registration Instructions</w:t>
        </w:r>
      </w:hyperlink>
    </w:p>
    <w:p w:rsidR="008723E8" w:rsidRPr="00906AC6" w:rsidRDefault="008723E8" w:rsidP="00906AC6">
      <w:pPr>
        <w:pStyle w:val="ListParagraph"/>
        <w:numPr>
          <w:ilvl w:val="0"/>
          <w:numId w:val="3"/>
        </w:numPr>
        <w:spacing w:after="0" w:line="240" w:lineRule="auto"/>
        <w:rPr>
          <w:rFonts w:ascii="Times New Roman" w:hAnsi="Times New Roman" w:cs="Times New Roman"/>
          <w:sz w:val="24"/>
          <w:szCs w:val="24"/>
        </w:rPr>
      </w:pPr>
      <w:hyperlink r:id="rId15" w:history="1">
        <w:r w:rsidRPr="0070547E">
          <w:rPr>
            <w:rStyle w:val="Hyperlink"/>
            <w:rFonts w:ascii="Times New Roman" w:hAnsi="Times New Roman"/>
            <w:sz w:val="24"/>
            <w:szCs w:val="24"/>
          </w:rPr>
          <w:t>Corporate Travel Card Application Form</w:t>
        </w:r>
      </w:hyperlink>
    </w:p>
    <w:p w:rsidR="008723E8" w:rsidRPr="00906AC6" w:rsidRDefault="008723E8" w:rsidP="00906AC6">
      <w:pPr>
        <w:pStyle w:val="ListParagraph"/>
        <w:numPr>
          <w:ilvl w:val="0"/>
          <w:numId w:val="3"/>
        </w:numPr>
        <w:spacing w:after="0" w:line="240" w:lineRule="auto"/>
        <w:rPr>
          <w:rFonts w:ascii="Times New Roman" w:hAnsi="Times New Roman" w:cs="Times New Roman"/>
          <w:sz w:val="24"/>
          <w:szCs w:val="24"/>
        </w:rPr>
      </w:pPr>
      <w:hyperlink r:id="rId16" w:history="1">
        <w:r w:rsidRPr="0070547E">
          <w:rPr>
            <w:rStyle w:val="Hyperlink"/>
            <w:rFonts w:ascii="Times New Roman" w:hAnsi="Times New Roman"/>
            <w:sz w:val="24"/>
            <w:szCs w:val="24"/>
          </w:rPr>
          <w:t>International Travel Checklist</w:t>
        </w:r>
      </w:hyperlink>
    </w:p>
    <w:p w:rsidR="008723E8" w:rsidRDefault="008723E8" w:rsidP="00906AC6">
      <w:pPr>
        <w:spacing w:after="0" w:line="240" w:lineRule="auto"/>
        <w:rPr>
          <w:rFonts w:ascii="Times New Roman" w:hAnsi="Times New Roman" w:cs="Times New Roman"/>
          <w:b/>
          <w:bCs/>
          <w:sz w:val="24"/>
          <w:szCs w:val="24"/>
          <w:u w:val="single"/>
        </w:rPr>
      </w:pPr>
    </w:p>
    <w:p w:rsidR="008723E8" w:rsidRDefault="008723E8" w:rsidP="00906AC6">
      <w:pPr>
        <w:spacing w:after="0" w:line="240" w:lineRule="auto"/>
        <w:rPr>
          <w:rFonts w:ascii="Times New Roman" w:hAnsi="Times New Roman" w:cs="Times New Roman"/>
          <w:b/>
          <w:bCs/>
          <w:sz w:val="24"/>
          <w:szCs w:val="24"/>
          <w:u w:val="single"/>
        </w:rPr>
      </w:pPr>
    </w:p>
    <w:p w:rsidR="008723E8" w:rsidRPr="00906AC6"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b/>
          <w:bCs/>
          <w:sz w:val="24"/>
          <w:szCs w:val="24"/>
          <w:u w:val="single"/>
        </w:rPr>
        <w:t>Helpful Links</w:t>
      </w:r>
      <w:r w:rsidRPr="00906AC6">
        <w:rPr>
          <w:rFonts w:ascii="Times New Roman" w:hAnsi="Times New Roman" w:cs="Times New Roman"/>
          <w:b/>
          <w:bCs/>
          <w:sz w:val="24"/>
          <w:szCs w:val="24"/>
        </w:rPr>
        <w:t>:</w:t>
      </w:r>
    </w:p>
    <w:p w:rsidR="008723E8" w:rsidRDefault="008723E8" w:rsidP="00906AC6">
      <w:pPr>
        <w:spacing w:after="0" w:line="240" w:lineRule="auto"/>
        <w:rPr>
          <w:rFonts w:ascii="Times New Roman" w:hAnsi="Times New Roman" w:cs="Times New Roman"/>
          <w:sz w:val="24"/>
          <w:szCs w:val="24"/>
        </w:rPr>
      </w:pPr>
    </w:p>
    <w:p w:rsidR="008723E8" w:rsidRPr="00906AC6" w:rsidRDefault="008723E8" w:rsidP="009A4794">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PM-13: “University Travel Regulations”</w:t>
      </w:r>
      <w:r w:rsidRPr="00906AC6">
        <w:rPr>
          <w:rFonts w:ascii="Times New Roman" w:hAnsi="Times New Roman" w:cs="Times New Roman"/>
          <w:sz w:val="24"/>
          <w:szCs w:val="24"/>
        </w:rPr>
        <w:tab/>
      </w:r>
      <w:r>
        <w:rPr>
          <w:rFonts w:ascii="Times New Roman" w:hAnsi="Times New Roman" w:cs="Times New Roman"/>
          <w:sz w:val="24"/>
          <w:szCs w:val="24"/>
        </w:rPr>
        <w:br/>
      </w:r>
      <w:hyperlink r:id="rId17" w:history="1">
        <w:r w:rsidRPr="00906AC6">
          <w:rPr>
            <w:rStyle w:val="Hyperlink"/>
            <w:rFonts w:ascii="Times New Roman" w:hAnsi="Times New Roman"/>
            <w:sz w:val="24"/>
            <w:szCs w:val="24"/>
          </w:rPr>
          <w:t>http://www.lsuhsc.edu/no/administration/pm/pm-13.aspx</w:t>
        </w:r>
      </w:hyperlink>
    </w:p>
    <w:p w:rsidR="008723E8" w:rsidRDefault="008723E8" w:rsidP="00906AC6">
      <w:pPr>
        <w:spacing w:after="0" w:line="240" w:lineRule="auto"/>
        <w:rPr>
          <w:rFonts w:ascii="Times New Roman" w:hAnsi="Times New Roman" w:cs="Times New Roman"/>
          <w:sz w:val="24"/>
          <w:szCs w:val="24"/>
        </w:rPr>
      </w:pPr>
    </w:p>
    <w:p w:rsidR="008723E8" w:rsidRPr="00906AC6" w:rsidRDefault="008723E8" w:rsidP="00906AC6">
      <w:pPr>
        <w:spacing w:after="0" w:line="240" w:lineRule="auto"/>
        <w:rPr>
          <w:rFonts w:ascii="Times New Roman" w:hAnsi="Times New Roman" w:cs="Times New Roman"/>
          <w:sz w:val="24"/>
          <w:szCs w:val="24"/>
        </w:rPr>
      </w:pPr>
      <w:r w:rsidRPr="00906AC6">
        <w:rPr>
          <w:rFonts w:ascii="Times New Roman" w:hAnsi="Times New Roman" w:cs="Times New Roman"/>
          <w:sz w:val="24"/>
          <w:szCs w:val="24"/>
        </w:rPr>
        <w:t>Supply Chain Management Website (travel section)</w:t>
      </w:r>
    </w:p>
    <w:p w:rsidR="008723E8" w:rsidRDefault="008723E8" w:rsidP="00906AC6">
      <w:pPr>
        <w:spacing w:after="0" w:line="240" w:lineRule="auto"/>
      </w:pPr>
      <w:hyperlink r:id="rId18" w:history="1">
        <w:r w:rsidRPr="00906AC6">
          <w:rPr>
            <w:rStyle w:val="Hyperlink"/>
            <w:rFonts w:ascii="Times New Roman" w:hAnsi="Times New Roman"/>
            <w:sz w:val="24"/>
            <w:szCs w:val="24"/>
          </w:rPr>
          <w:t>http://www.lsuhsc.edu/no/administration/supplychain/tdp/visatravel/visa%20corporate%20travel%20card.aspx</w:t>
        </w:r>
      </w:hyperlink>
    </w:p>
    <w:p w:rsidR="008723E8" w:rsidRPr="00906AC6" w:rsidRDefault="008723E8" w:rsidP="00906AC6">
      <w:pPr>
        <w:spacing w:after="0" w:line="240" w:lineRule="auto"/>
        <w:rPr>
          <w:rFonts w:ascii="Times New Roman" w:hAnsi="Times New Roman" w:cs="Times New Roman"/>
          <w:sz w:val="24"/>
          <w:szCs w:val="24"/>
        </w:rPr>
      </w:pPr>
    </w:p>
    <w:p w:rsidR="008723E8" w:rsidRPr="00906AC6" w:rsidRDefault="008723E8" w:rsidP="00906AC6">
      <w:pPr>
        <w:spacing w:after="0" w:line="240" w:lineRule="auto"/>
        <w:rPr>
          <w:rFonts w:ascii="Times New Roman" w:hAnsi="Times New Roman" w:cs="Times New Roman"/>
          <w:sz w:val="24"/>
          <w:szCs w:val="24"/>
        </w:rPr>
      </w:pPr>
      <w:hyperlink r:id="rId19" w:history="1">
        <w:r w:rsidRPr="00906AC6">
          <w:rPr>
            <w:rStyle w:val="Hyperlink"/>
            <w:rFonts w:ascii="Times New Roman" w:hAnsi="Times New Roman"/>
            <w:sz w:val="24"/>
            <w:szCs w:val="24"/>
          </w:rPr>
          <w:t>http://www.lsuhsc.edu/no/administration/supplychain/forms.aspx</w:t>
        </w:r>
      </w:hyperlink>
    </w:p>
    <w:p w:rsidR="008723E8" w:rsidRPr="00906AC6" w:rsidRDefault="008723E8" w:rsidP="00906AC6">
      <w:pPr>
        <w:spacing w:after="0" w:line="240" w:lineRule="auto"/>
        <w:rPr>
          <w:rFonts w:ascii="Times New Roman" w:hAnsi="Times New Roman" w:cs="Times New Roman"/>
          <w:sz w:val="24"/>
          <w:szCs w:val="24"/>
        </w:rPr>
      </w:pPr>
    </w:p>
    <w:sectPr w:rsidR="008723E8" w:rsidRPr="00906AC6" w:rsidSect="001B1EB9">
      <w:headerReference w:type="default" r:id="rId20"/>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E8" w:rsidRDefault="008723E8" w:rsidP="00906AC6">
      <w:pPr>
        <w:spacing w:after="0" w:line="240" w:lineRule="auto"/>
      </w:pPr>
      <w:r>
        <w:separator/>
      </w:r>
    </w:p>
  </w:endnote>
  <w:endnote w:type="continuationSeparator" w:id="1">
    <w:p w:rsidR="008723E8" w:rsidRDefault="008723E8" w:rsidP="00906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E8" w:rsidRDefault="008723E8" w:rsidP="00906AC6">
      <w:pPr>
        <w:spacing w:after="0" w:line="240" w:lineRule="auto"/>
      </w:pPr>
      <w:r>
        <w:separator/>
      </w:r>
    </w:p>
  </w:footnote>
  <w:footnote w:type="continuationSeparator" w:id="1">
    <w:p w:rsidR="008723E8" w:rsidRDefault="008723E8" w:rsidP="00906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E8" w:rsidRPr="000373CC" w:rsidRDefault="008723E8" w:rsidP="00906AC6">
    <w:pPr>
      <w:pStyle w:val="Header"/>
      <w:jc w:val="right"/>
      <w:rPr>
        <w:rFonts w:ascii="Times New Roman" w:hAnsi="Times New Roman" w:cs="Times New Roman"/>
        <w:sz w:val="16"/>
        <w:szCs w:val="16"/>
      </w:rPr>
    </w:pPr>
    <w:r>
      <w:rPr>
        <w:rFonts w:ascii="Times New Roman" w:hAnsi="Times New Roman" w:cs="Times New Roman"/>
        <w:sz w:val="16"/>
        <w:szCs w:val="16"/>
      </w:rPr>
      <w:t>Travel</w:t>
    </w:r>
  </w:p>
  <w:p w:rsidR="008723E8" w:rsidRDefault="008723E8" w:rsidP="00906AC6">
    <w:pPr>
      <w:pStyle w:val="Header"/>
      <w:jc w:val="right"/>
      <w:rPr>
        <w:rFonts w:ascii="Times New Roman" w:hAnsi="Times New Roman" w:cs="Times New Roman"/>
        <w:sz w:val="16"/>
        <w:szCs w:val="16"/>
      </w:rPr>
    </w:pPr>
    <w:r w:rsidRPr="000373CC">
      <w:rPr>
        <w:rFonts w:ascii="Times New Roman" w:hAnsi="Times New Roman" w:cs="Times New Roman"/>
        <w:sz w:val="16"/>
        <w:szCs w:val="16"/>
      </w:rPr>
      <w:t xml:space="preserve">Updated: </w:t>
    </w:r>
    <w:r w:rsidRPr="000373CC">
      <w:rPr>
        <w:rFonts w:ascii="Times New Roman" w:hAnsi="Times New Roman" w:cs="Times New Roman"/>
        <w:sz w:val="16"/>
        <w:szCs w:val="16"/>
      </w:rPr>
      <w:fldChar w:fldCharType="begin"/>
    </w:r>
    <w:r w:rsidRPr="000373CC">
      <w:rPr>
        <w:rFonts w:ascii="Times New Roman" w:hAnsi="Times New Roman" w:cs="Times New Roman"/>
        <w:sz w:val="16"/>
        <w:szCs w:val="16"/>
      </w:rPr>
      <w:instrText xml:space="preserve"> DATE \@ "M/d/yy" </w:instrText>
    </w:r>
    <w:r w:rsidRPr="000373CC">
      <w:rPr>
        <w:rFonts w:ascii="Times New Roman" w:hAnsi="Times New Roman" w:cs="Times New Roman"/>
        <w:sz w:val="16"/>
        <w:szCs w:val="16"/>
      </w:rPr>
      <w:fldChar w:fldCharType="separate"/>
    </w:r>
    <w:r>
      <w:rPr>
        <w:rFonts w:ascii="Times New Roman" w:hAnsi="Times New Roman" w:cs="Times New Roman"/>
        <w:noProof/>
        <w:sz w:val="16"/>
        <w:szCs w:val="16"/>
      </w:rPr>
      <w:t>2/25/09</w:t>
    </w:r>
    <w:r w:rsidRPr="000373CC">
      <w:rPr>
        <w:rFonts w:ascii="Times New Roman" w:hAnsi="Times New Roman" w:cs="Times New Roman"/>
        <w:sz w:val="16"/>
        <w:szCs w:val="16"/>
      </w:rPr>
      <w:fldChar w:fldCharType="end"/>
    </w:r>
  </w:p>
  <w:p w:rsidR="008723E8" w:rsidRPr="000373CC" w:rsidRDefault="008723E8" w:rsidP="00906AC6">
    <w:pPr>
      <w:pStyle w:val="Header"/>
      <w:jc w:val="right"/>
      <w:rPr>
        <w:rFonts w:ascii="Times New Roman" w:hAnsi="Times New Roman" w:cs="Times New Roman"/>
        <w:sz w:val="16"/>
        <w:szCs w:val="16"/>
      </w:rPr>
    </w:pPr>
    <w:r w:rsidRPr="000373CC">
      <w:rPr>
        <w:rFonts w:ascii="Times New Roman" w:hAnsi="Times New Roman" w:cs="Times New Roman"/>
        <w:sz w:val="16"/>
        <w:szCs w:val="16"/>
      </w:rPr>
      <w:t xml:space="preserve">Page </w:t>
    </w:r>
    <w:r w:rsidRPr="000373CC">
      <w:rPr>
        <w:rFonts w:ascii="Times New Roman" w:hAnsi="Times New Roman" w:cs="Times New Roman"/>
        <w:sz w:val="16"/>
        <w:szCs w:val="16"/>
      </w:rPr>
      <w:fldChar w:fldCharType="begin"/>
    </w:r>
    <w:r w:rsidRPr="000373CC">
      <w:rPr>
        <w:rFonts w:ascii="Times New Roman" w:hAnsi="Times New Roman" w:cs="Times New Roman"/>
        <w:sz w:val="16"/>
        <w:szCs w:val="16"/>
      </w:rPr>
      <w:instrText xml:space="preserve"> PAGE </w:instrText>
    </w:r>
    <w:r w:rsidRPr="000373CC">
      <w:rPr>
        <w:rFonts w:ascii="Times New Roman" w:hAnsi="Times New Roman" w:cs="Times New Roman"/>
        <w:sz w:val="16"/>
        <w:szCs w:val="16"/>
      </w:rPr>
      <w:fldChar w:fldCharType="separate"/>
    </w:r>
    <w:r>
      <w:rPr>
        <w:rFonts w:ascii="Times New Roman" w:hAnsi="Times New Roman" w:cs="Times New Roman"/>
        <w:noProof/>
        <w:sz w:val="16"/>
        <w:szCs w:val="16"/>
      </w:rPr>
      <w:t>3</w:t>
    </w:r>
    <w:r w:rsidRPr="000373CC">
      <w:rPr>
        <w:rFonts w:ascii="Times New Roman" w:hAnsi="Times New Roman" w:cs="Times New Roman"/>
        <w:sz w:val="16"/>
        <w:szCs w:val="16"/>
      </w:rPr>
      <w:fldChar w:fldCharType="end"/>
    </w:r>
    <w:r w:rsidRPr="000373CC">
      <w:rPr>
        <w:rFonts w:ascii="Times New Roman" w:hAnsi="Times New Roman" w:cs="Times New Roman"/>
        <w:sz w:val="16"/>
        <w:szCs w:val="16"/>
      </w:rPr>
      <w:t xml:space="preserve"> of </w:t>
    </w:r>
    <w:r w:rsidRPr="000373CC">
      <w:rPr>
        <w:rFonts w:ascii="Times New Roman" w:hAnsi="Times New Roman" w:cs="Times New Roman"/>
        <w:sz w:val="16"/>
        <w:szCs w:val="16"/>
      </w:rPr>
      <w:fldChar w:fldCharType="begin"/>
    </w:r>
    <w:r w:rsidRPr="000373CC">
      <w:rPr>
        <w:rFonts w:ascii="Times New Roman" w:hAnsi="Times New Roman" w:cs="Times New Roman"/>
        <w:sz w:val="16"/>
        <w:szCs w:val="16"/>
      </w:rPr>
      <w:instrText xml:space="preserve"> NUMPAGES  </w:instrText>
    </w:r>
    <w:r w:rsidRPr="000373CC">
      <w:rPr>
        <w:rFonts w:ascii="Times New Roman" w:hAnsi="Times New Roman" w:cs="Times New Roman"/>
        <w:sz w:val="16"/>
        <w:szCs w:val="16"/>
      </w:rPr>
      <w:fldChar w:fldCharType="separate"/>
    </w:r>
    <w:r>
      <w:rPr>
        <w:rFonts w:ascii="Times New Roman" w:hAnsi="Times New Roman" w:cs="Times New Roman"/>
        <w:noProof/>
        <w:sz w:val="16"/>
        <w:szCs w:val="16"/>
      </w:rPr>
      <w:t>3</w:t>
    </w:r>
    <w:r w:rsidRPr="000373CC">
      <w:rPr>
        <w:rFonts w:ascii="Times New Roman" w:hAnsi="Times New Roman" w:cs="Times New Roman"/>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6B1F"/>
    <w:multiLevelType w:val="hybridMultilevel"/>
    <w:tmpl w:val="D8280AF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B1A7836"/>
    <w:multiLevelType w:val="hybridMultilevel"/>
    <w:tmpl w:val="3244B1F0"/>
    <w:lvl w:ilvl="0" w:tplc="34445D2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F6575C6"/>
    <w:multiLevelType w:val="hybridMultilevel"/>
    <w:tmpl w:val="D5DC0F44"/>
    <w:lvl w:ilvl="0" w:tplc="23EEBF0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852"/>
    <w:rsid w:val="000373CC"/>
    <w:rsid w:val="00077EFE"/>
    <w:rsid w:val="00103193"/>
    <w:rsid w:val="0012170E"/>
    <w:rsid w:val="00135FD0"/>
    <w:rsid w:val="001B1EB9"/>
    <w:rsid w:val="001C0498"/>
    <w:rsid w:val="001C708E"/>
    <w:rsid w:val="001E7BF4"/>
    <w:rsid w:val="001F7C1E"/>
    <w:rsid w:val="00246E63"/>
    <w:rsid w:val="002603E0"/>
    <w:rsid w:val="002773CA"/>
    <w:rsid w:val="002B5691"/>
    <w:rsid w:val="00307286"/>
    <w:rsid w:val="00462959"/>
    <w:rsid w:val="005B3B92"/>
    <w:rsid w:val="00695096"/>
    <w:rsid w:val="006C04EA"/>
    <w:rsid w:val="00702BB8"/>
    <w:rsid w:val="0070547E"/>
    <w:rsid w:val="00790A1A"/>
    <w:rsid w:val="00793852"/>
    <w:rsid w:val="007C254C"/>
    <w:rsid w:val="007D0232"/>
    <w:rsid w:val="007E567D"/>
    <w:rsid w:val="007F1D80"/>
    <w:rsid w:val="00806B6A"/>
    <w:rsid w:val="0081505B"/>
    <w:rsid w:val="008723E8"/>
    <w:rsid w:val="00877F7A"/>
    <w:rsid w:val="00893A0B"/>
    <w:rsid w:val="008C2AA1"/>
    <w:rsid w:val="00906AC6"/>
    <w:rsid w:val="0095149B"/>
    <w:rsid w:val="009743F6"/>
    <w:rsid w:val="00982745"/>
    <w:rsid w:val="009829DD"/>
    <w:rsid w:val="009A4794"/>
    <w:rsid w:val="009C581F"/>
    <w:rsid w:val="009E0F7E"/>
    <w:rsid w:val="00A05CBB"/>
    <w:rsid w:val="00A21513"/>
    <w:rsid w:val="00A648D7"/>
    <w:rsid w:val="00B223E7"/>
    <w:rsid w:val="00B322A7"/>
    <w:rsid w:val="00B6091D"/>
    <w:rsid w:val="00C04F33"/>
    <w:rsid w:val="00C22440"/>
    <w:rsid w:val="00C45B8B"/>
    <w:rsid w:val="00CD254A"/>
    <w:rsid w:val="00D624B1"/>
    <w:rsid w:val="00DE0704"/>
    <w:rsid w:val="00EB3416"/>
    <w:rsid w:val="00EE17B5"/>
    <w:rsid w:val="00F450F7"/>
    <w:rsid w:val="00F7550F"/>
    <w:rsid w:val="00FF46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8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773CA"/>
    <w:rPr>
      <w:rFonts w:cs="Times New Roman"/>
      <w:color w:val="0000FF"/>
      <w:u w:val="single"/>
    </w:rPr>
  </w:style>
  <w:style w:type="paragraph" w:styleId="NormalWeb">
    <w:name w:val="Normal (Web)"/>
    <w:basedOn w:val="Normal"/>
    <w:uiPriority w:val="99"/>
    <w:rsid w:val="00A648D7"/>
    <w:pPr>
      <w:spacing w:before="100" w:beforeAutospacing="1" w:after="100" w:afterAutospacing="1" w:line="240" w:lineRule="auto"/>
      <w:jc w:val="both"/>
    </w:pPr>
    <w:rPr>
      <w:rFonts w:ascii="Arial" w:eastAsia="Times New Roman" w:hAnsi="Arial" w:cs="Arial"/>
      <w:color w:val="180F46"/>
      <w:sz w:val="24"/>
      <w:szCs w:val="24"/>
    </w:rPr>
  </w:style>
  <w:style w:type="paragraph" w:styleId="ListParagraph">
    <w:name w:val="List Paragraph"/>
    <w:basedOn w:val="Normal"/>
    <w:uiPriority w:val="99"/>
    <w:qFormat/>
    <w:rsid w:val="00B322A7"/>
    <w:pPr>
      <w:ind w:left="720"/>
    </w:pPr>
  </w:style>
  <w:style w:type="character" w:styleId="FollowedHyperlink">
    <w:name w:val="FollowedHyperlink"/>
    <w:basedOn w:val="DefaultParagraphFont"/>
    <w:uiPriority w:val="99"/>
    <w:semiHidden/>
    <w:rsid w:val="00877F7A"/>
    <w:rPr>
      <w:rFonts w:cs="Times New Roman"/>
      <w:color w:val="800080"/>
      <w:u w:val="single"/>
    </w:rPr>
  </w:style>
  <w:style w:type="paragraph" w:styleId="Header">
    <w:name w:val="header"/>
    <w:basedOn w:val="Normal"/>
    <w:link w:val="HeaderChar"/>
    <w:uiPriority w:val="99"/>
    <w:rsid w:val="00906AC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06AC6"/>
    <w:rPr>
      <w:rFonts w:cs="Times New Roman"/>
    </w:rPr>
  </w:style>
  <w:style w:type="paragraph" w:styleId="Footer">
    <w:name w:val="footer"/>
    <w:basedOn w:val="Normal"/>
    <w:link w:val="FooterChar"/>
    <w:uiPriority w:val="99"/>
    <w:semiHidden/>
    <w:rsid w:val="00906A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06AC6"/>
    <w:rPr>
      <w:rFonts w:cs="Times New Roman"/>
    </w:rPr>
  </w:style>
  <w:style w:type="paragraph" w:styleId="BalloonText">
    <w:name w:val="Balloon Text"/>
    <w:basedOn w:val="Normal"/>
    <w:link w:val="BalloonTextChar"/>
    <w:uiPriority w:val="99"/>
    <w:semiHidden/>
    <w:rsid w:val="0090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A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x.com/login/navigant" TargetMode="External"/><Relationship Id="rId13" Type="http://schemas.openxmlformats.org/officeDocument/2006/relationships/hyperlink" Target="http://www.lsuhsc.edu/no/administration/supplychain/Forms/Travel%20Expense%20Voucher%20Mileage%20Log%20FY_2009.xls" TargetMode="External"/><Relationship Id="rId18" Type="http://schemas.openxmlformats.org/officeDocument/2006/relationships/hyperlink" Target="http://www.lsuhsc.edu/no/administration/supplychain/tdp/visatravel/visa%20corporate%20travel%20card.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rmation@LATravel.com" TargetMode="External"/><Relationship Id="rId12" Type="http://schemas.openxmlformats.org/officeDocument/2006/relationships/hyperlink" Target="http://www.lsuhsc.edu/no/administration/supplychain/Forms/Travel%20Expense%20Voucher%20Form%20FY_2009.xls" TargetMode="External"/><Relationship Id="rId17" Type="http://schemas.openxmlformats.org/officeDocument/2006/relationships/hyperlink" Target="http://www.lsuhsc.edu/no/administration/pm/pm-13.aspx" TargetMode="External"/><Relationship Id="rId2" Type="http://schemas.openxmlformats.org/officeDocument/2006/relationships/styles" Target="styles.xml"/><Relationship Id="rId16" Type="http://schemas.openxmlformats.org/officeDocument/2006/relationships/hyperlink" Target="../../faculty_affairs/committee_descriptions/int_trav_policy.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suhsc.edu/no/administration/supplychain/Forms/PriorApprovalRequestForTravelForm_FY09.pdf" TargetMode="External"/><Relationship Id="rId5" Type="http://schemas.openxmlformats.org/officeDocument/2006/relationships/footnotes" Target="footnotes.xml"/><Relationship Id="rId15" Type="http://schemas.openxmlformats.org/officeDocument/2006/relationships/hyperlink" Target="http://www.lsuhsc.edu/no/administration/supplychain/Forms/VISA%20Application%20Form%20for%20Corporate%20Travel%20CardVersion2.pdf" TargetMode="External"/><Relationship Id="rId10" Type="http://schemas.openxmlformats.org/officeDocument/2006/relationships/hyperlink" Target="http://doa.louisiana.gov/osp/travel/travelpolicy/pocketguide08-09.pdf" TargetMode="External"/><Relationship Id="rId19" Type="http://schemas.openxmlformats.org/officeDocument/2006/relationships/hyperlink" Target="http://www.lsuhsc.edu/no/administration/supplychain/forms.aspx" TargetMode="External"/><Relationship Id="rId4" Type="http://schemas.openxmlformats.org/officeDocument/2006/relationships/webSettings" Target="webSettings.xml"/><Relationship Id="rId9" Type="http://schemas.openxmlformats.org/officeDocument/2006/relationships/hyperlink" Target="https://www.lsuhsc.edu/no/administration/supplychain/Forms/VISA%20Application%20Form%20for%20Corporate%20Travel%20CardVersion2.pdf" TargetMode="External"/><Relationship Id="rId14" Type="http://schemas.openxmlformats.org/officeDocument/2006/relationships/hyperlink" Target="http://www.lsuhsc.edu/no/administration/supplychain/form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1076</Words>
  <Characters>6138</Characters>
  <Application>Microsoft Office Outlook</Application>
  <DocSecurity>0</DocSecurity>
  <Lines>0</Lines>
  <Paragraphs>0</Paragraphs>
  <ScaleCrop>false</ScaleCrop>
  <Company>LSU Health Sciences 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dc:title>
  <dc:subject/>
  <dc:creator>wroark</dc:creator>
  <cp:keywords/>
  <dc:description/>
  <cp:lastModifiedBy>slaure</cp:lastModifiedBy>
  <cp:revision>2</cp:revision>
  <cp:lastPrinted>2009-01-07T17:29:00Z</cp:lastPrinted>
  <dcterms:created xsi:type="dcterms:W3CDTF">2009-02-25T20:35:00Z</dcterms:created>
  <dcterms:modified xsi:type="dcterms:W3CDTF">2009-02-25T20:35:00Z</dcterms:modified>
</cp:coreProperties>
</file>